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BFD7C" w14:textId="77777777" w:rsidR="00EC2AC3" w:rsidRPr="005F3602" w:rsidRDefault="00EC2AC3" w:rsidP="00EC2AC3">
      <w:pPr>
        <w:jc w:val="center"/>
        <w:rPr>
          <w:rFonts w:ascii="Blackadder ITC" w:hAnsi="Blackadder ITC"/>
          <w:b/>
          <w:bCs/>
          <w:sz w:val="32"/>
          <w:szCs w:val="32"/>
        </w:rPr>
      </w:pPr>
      <w:r w:rsidRPr="005F3602">
        <w:rPr>
          <w:rFonts w:ascii="Blackadder ITC" w:hAnsi="Blackadder ITC"/>
          <w:b/>
          <w:bCs/>
          <w:sz w:val="32"/>
          <w:szCs w:val="32"/>
        </w:rPr>
        <w:t xml:space="preserve">CAREW </w:t>
      </w:r>
      <w:r>
        <w:rPr>
          <w:rFonts w:ascii="Blackadder ITC" w:hAnsi="Blackadder ITC"/>
          <w:b/>
          <w:bCs/>
          <w:sz w:val="32"/>
          <w:szCs w:val="32"/>
        </w:rPr>
        <w:t xml:space="preserve">   </w:t>
      </w:r>
      <w:r w:rsidRPr="005F3602">
        <w:rPr>
          <w:rFonts w:ascii="Blackadder ITC" w:hAnsi="Blackadder ITC"/>
          <w:b/>
          <w:bCs/>
          <w:sz w:val="32"/>
          <w:szCs w:val="32"/>
        </w:rPr>
        <w:t xml:space="preserve">OMMUNITY </w:t>
      </w:r>
      <w:r>
        <w:rPr>
          <w:rFonts w:ascii="Blackadder ITC" w:hAnsi="Blackadder ITC"/>
          <w:b/>
          <w:bCs/>
          <w:sz w:val="32"/>
          <w:szCs w:val="32"/>
        </w:rPr>
        <w:t xml:space="preserve">   </w:t>
      </w:r>
      <w:r w:rsidRPr="005F3602">
        <w:rPr>
          <w:rFonts w:ascii="Blackadder ITC" w:hAnsi="Blackadder ITC"/>
          <w:b/>
          <w:bCs/>
          <w:sz w:val="32"/>
          <w:szCs w:val="32"/>
        </w:rPr>
        <w:t>COUNCIL</w:t>
      </w:r>
    </w:p>
    <w:p w14:paraId="787F9383" w14:textId="77777777" w:rsidR="00EC2AC3" w:rsidRDefault="00EC2AC3" w:rsidP="00EC2AC3"/>
    <w:p w14:paraId="4D5E0942" w14:textId="7F0A5568" w:rsidR="00EC2AC3" w:rsidRDefault="00EC2AC3" w:rsidP="00EC2AC3">
      <w:r>
        <w:t>Minutes of the  Carew Community Council meeting held on Wednesday 8th July 2026  in the Committee Room of Carew Memorial Hall .</w:t>
      </w:r>
    </w:p>
    <w:p w14:paraId="7A435950" w14:textId="453E25FD" w:rsidR="00EC2AC3" w:rsidRDefault="00EC2AC3" w:rsidP="00EC2AC3">
      <w:pPr>
        <w:spacing w:after="0"/>
      </w:pPr>
      <w:r>
        <w:t xml:space="preserve">Present:    </w:t>
      </w:r>
      <w:r w:rsidR="00923F39">
        <w:tab/>
      </w:r>
      <w:r>
        <w:t>Cllr Marina Griffiths</w:t>
      </w:r>
      <w:r>
        <w:tab/>
        <w:t xml:space="preserve">(Chair) </w:t>
      </w:r>
      <w:r>
        <w:tab/>
      </w:r>
      <w:r>
        <w:tab/>
        <w:t>Cllr Simon Hosker-Hicks (Vice Chair)</w:t>
      </w:r>
    </w:p>
    <w:p w14:paraId="639D5B94" w14:textId="1014C367" w:rsidR="00EC2AC3" w:rsidRDefault="00EC2AC3" w:rsidP="00EC2AC3">
      <w:pPr>
        <w:spacing w:after="0"/>
      </w:pPr>
      <w:r>
        <w:tab/>
        <w:t xml:space="preserve">      </w:t>
      </w:r>
      <w:r w:rsidR="00923F39">
        <w:tab/>
      </w:r>
      <w:r>
        <w:t>County Councillor Vanessa Thomas</w:t>
      </w:r>
      <w:r>
        <w:tab/>
        <w:t>Cllr Trevor Goodman</w:t>
      </w:r>
    </w:p>
    <w:p w14:paraId="117D46AD" w14:textId="14A16E65" w:rsidR="00EC2AC3" w:rsidRDefault="00EC2AC3" w:rsidP="00EC2AC3">
      <w:pPr>
        <w:spacing w:after="0"/>
      </w:pPr>
      <w:r>
        <w:tab/>
        <w:t xml:space="preserve">     </w:t>
      </w:r>
      <w:r w:rsidR="00923F39">
        <w:tab/>
      </w:r>
      <w:r>
        <w:t xml:space="preserve"> Councillor Madeleine Bland</w:t>
      </w:r>
    </w:p>
    <w:p w14:paraId="5EB1468B" w14:textId="77777777" w:rsidR="00D65814" w:rsidRDefault="00D65814" w:rsidP="00EC2AC3">
      <w:pPr>
        <w:spacing w:after="0"/>
      </w:pPr>
    </w:p>
    <w:p w14:paraId="22BFF10F" w14:textId="4D0D5C79" w:rsidR="00EC2AC3" w:rsidRDefault="00EC2AC3" w:rsidP="00EC2AC3">
      <w:pPr>
        <w:spacing w:after="0"/>
      </w:pPr>
      <w:r>
        <w:t xml:space="preserve">Apologies  </w:t>
      </w:r>
      <w:r w:rsidR="00923F39">
        <w:tab/>
      </w:r>
      <w:r>
        <w:t>Cllr Alison Folder</w:t>
      </w:r>
      <w:r>
        <w:tab/>
      </w:r>
      <w:r>
        <w:tab/>
      </w:r>
      <w:r>
        <w:tab/>
      </w:r>
      <w:r>
        <w:tab/>
        <w:t xml:space="preserve">Cllr Marcia Allen </w:t>
      </w:r>
    </w:p>
    <w:p w14:paraId="6391B6D8" w14:textId="0C490EC4" w:rsidR="00923F39" w:rsidRDefault="00D65814" w:rsidP="00EC2AC3">
      <w:pPr>
        <w:spacing w:after="0"/>
      </w:pPr>
      <w:r>
        <w:t>Councillors agreed  the reasons for non-attendance.</w:t>
      </w:r>
    </w:p>
    <w:p w14:paraId="41DB49B5" w14:textId="77777777" w:rsidR="00D65814" w:rsidRDefault="00D65814" w:rsidP="00EC2AC3">
      <w:pPr>
        <w:spacing w:after="0"/>
      </w:pPr>
    </w:p>
    <w:p w14:paraId="3BDE0366" w14:textId="30EB46F1" w:rsidR="00923F39" w:rsidRDefault="00923F39" w:rsidP="00EC2AC3">
      <w:pPr>
        <w:spacing w:after="0"/>
      </w:pPr>
      <w:r>
        <w:t xml:space="preserve">In Attendance:   </w:t>
      </w:r>
      <w:r>
        <w:tab/>
        <w:t>Mr Evan Morgan.</w:t>
      </w:r>
    </w:p>
    <w:p w14:paraId="6B5551E9" w14:textId="77777777" w:rsidR="00D65814" w:rsidRDefault="00D65814" w:rsidP="00EC2AC3">
      <w:pPr>
        <w:spacing w:after="0"/>
      </w:pPr>
    </w:p>
    <w:p w14:paraId="302A0629" w14:textId="6B534B4B" w:rsidR="00EC2AC3" w:rsidRDefault="00EC2AC3" w:rsidP="00EC2AC3">
      <w:pPr>
        <w:pStyle w:val="ListParagraph"/>
        <w:numPr>
          <w:ilvl w:val="0"/>
          <w:numId w:val="1"/>
        </w:numPr>
      </w:pPr>
      <w:r>
        <w:t xml:space="preserve">Welcome  </w:t>
      </w:r>
      <w:r w:rsidR="00820AA4">
        <w:t xml:space="preserve">by Chair </w:t>
      </w:r>
      <w:r>
        <w:t>-  Cllr Marina Griffiths welcomed all to the meeting.</w:t>
      </w:r>
    </w:p>
    <w:p w14:paraId="13DF7D98" w14:textId="3DCC3A46" w:rsidR="00EC2AC3" w:rsidRDefault="00EC2AC3" w:rsidP="00EC2AC3">
      <w:pPr>
        <w:pStyle w:val="ListParagraph"/>
        <w:numPr>
          <w:ilvl w:val="0"/>
          <w:numId w:val="1"/>
        </w:numPr>
      </w:pPr>
      <w:r>
        <w:t xml:space="preserve"> Declarations of Interest in respect of the business to be transacted -  Cllr Simon Hosker-Hicks (Noticeboards)</w:t>
      </w:r>
      <w:r w:rsidR="00604D7B">
        <w:t>.</w:t>
      </w:r>
      <w:r>
        <w:t xml:space="preserve">  </w:t>
      </w:r>
    </w:p>
    <w:p w14:paraId="7FE1E38B" w14:textId="77777777" w:rsidR="00EC2AC3" w:rsidRDefault="00EC2AC3" w:rsidP="00EC2AC3">
      <w:pPr>
        <w:pStyle w:val="ListParagraph"/>
        <w:numPr>
          <w:ilvl w:val="0"/>
          <w:numId w:val="1"/>
        </w:numPr>
      </w:pPr>
      <w:r>
        <w:t xml:space="preserve">To agree the Minutes of previous meetings: </w:t>
      </w:r>
    </w:p>
    <w:p w14:paraId="17E33599" w14:textId="53081EBB" w:rsidR="00EC2AC3" w:rsidRDefault="00EC2AC3" w:rsidP="00EC2AC3">
      <w:pPr>
        <w:pStyle w:val="ListParagraph"/>
        <w:numPr>
          <w:ilvl w:val="0"/>
          <w:numId w:val="2"/>
        </w:numPr>
      </w:pPr>
      <w:r>
        <w:t xml:space="preserve">10th June 2026 – Proposed Cllr  Bland and </w:t>
      </w:r>
      <w:r w:rsidR="00604D7B">
        <w:t>s</w:t>
      </w:r>
      <w:r>
        <w:t>econded County Councillor Thomas</w:t>
      </w:r>
    </w:p>
    <w:p w14:paraId="028BE9DB" w14:textId="72E45A55" w:rsidR="00EC2AC3" w:rsidRDefault="00EC2AC3" w:rsidP="00EC2AC3">
      <w:pPr>
        <w:pStyle w:val="ListParagraph"/>
        <w:numPr>
          <w:ilvl w:val="0"/>
          <w:numId w:val="2"/>
        </w:numPr>
      </w:pPr>
      <w:r>
        <w:t>Carew Newton Cemetery Steering Group 20th June  2026</w:t>
      </w:r>
      <w:r w:rsidR="00B3584C">
        <w:t>.</w:t>
      </w:r>
      <w:r w:rsidR="00CD6008">
        <w:t xml:space="preserve"> </w:t>
      </w:r>
      <w:r w:rsidR="00BC59F3">
        <w:t xml:space="preserve">All  agreed.  </w:t>
      </w:r>
    </w:p>
    <w:p w14:paraId="4C971DAC" w14:textId="1F7D023F" w:rsidR="00EC2AC3" w:rsidRDefault="00EC2AC3" w:rsidP="00EC2AC3">
      <w:pPr>
        <w:pStyle w:val="ListParagraph"/>
        <w:numPr>
          <w:ilvl w:val="0"/>
          <w:numId w:val="2"/>
        </w:numPr>
      </w:pPr>
      <w:r>
        <w:t xml:space="preserve">Extraordinary meeting  - 25th June 2026  Proposed Cllr Bland and </w:t>
      </w:r>
      <w:r w:rsidR="00604D7B">
        <w:t>s</w:t>
      </w:r>
      <w:r>
        <w:t>econded by Cllr Hosker-Hicks.</w:t>
      </w:r>
    </w:p>
    <w:p w14:paraId="661D33AE" w14:textId="20AA48DD" w:rsidR="00EC2AC3" w:rsidRDefault="00EC2AC3" w:rsidP="00B3584C">
      <w:pPr>
        <w:ind w:left="720"/>
      </w:pPr>
      <w:r>
        <w:t xml:space="preserve">The above </w:t>
      </w:r>
      <w:r w:rsidR="00604D7B">
        <w:t>minutes</w:t>
      </w:r>
      <w:r w:rsidR="00B3584C">
        <w:t xml:space="preserve"> and notes </w:t>
      </w:r>
      <w:r w:rsidR="00604D7B">
        <w:t xml:space="preserve"> were agreed as a true record and were duly signed. </w:t>
      </w:r>
    </w:p>
    <w:p w14:paraId="5C5A2248" w14:textId="7656D5AB" w:rsidR="00EC2AC3" w:rsidRDefault="00EC2AC3" w:rsidP="0012382B">
      <w:pPr>
        <w:pStyle w:val="ListParagraph"/>
        <w:numPr>
          <w:ilvl w:val="0"/>
          <w:numId w:val="1"/>
        </w:numPr>
      </w:pPr>
      <w:r>
        <w:t xml:space="preserve"> </w:t>
      </w:r>
      <w:r w:rsidR="00983880">
        <w:t xml:space="preserve"> </w:t>
      </w:r>
      <w:r>
        <w:t xml:space="preserve">Clerks Informal Appraisal </w:t>
      </w:r>
      <w:r w:rsidR="00604D7B">
        <w:t xml:space="preserve">.  </w:t>
      </w:r>
      <w:r w:rsidR="00D275DB">
        <w:t>Chair had updated Councillors on the Appraisal and all present agreed to the purchase of  a</w:t>
      </w:r>
      <w:r>
        <w:t xml:space="preserve"> new</w:t>
      </w:r>
      <w:r w:rsidR="00D275DB">
        <w:t xml:space="preserve"> fireproof </w:t>
      </w:r>
      <w:r>
        <w:t xml:space="preserve"> filing </w:t>
      </w:r>
      <w:r w:rsidR="00714CFD">
        <w:t>cabinet.  A list of items to be worked on has been formulated and these will be acted upon</w:t>
      </w:r>
      <w:r w:rsidR="00B3584C">
        <w:t>.</w:t>
      </w:r>
    </w:p>
    <w:p w14:paraId="08E209FD" w14:textId="77777777" w:rsidR="00EC2AC3" w:rsidRDefault="00EC2AC3" w:rsidP="00EC2AC3">
      <w:pPr>
        <w:pStyle w:val="ListParagraph"/>
        <w:numPr>
          <w:ilvl w:val="0"/>
          <w:numId w:val="1"/>
        </w:numPr>
      </w:pPr>
      <w:r>
        <w:t>Matters arising from the above meetings</w:t>
      </w:r>
    </w:p>
    <w:p w14:paraId="7BAD521F" w14:textId="1F37829D" w:rsidR="00EC2AC3" w:rsidRDefault="00EC2AC3" w:rsidP="00EC2AC3">
      <w:pPr>
        <w:pStyle w:val="ListParagraph"/>
        <w:numPr>
          <w:ilvl w:val="0"/>
          <w:numId w:val="4"/>
        </w:numPr>
      </w:pPr>
      <w:r>
        <w:t xml:space="preserve"> Litter picking</w:t>
      </w:r>
      <w:r w:rsidR="00037A54">
        <w:t xml:space="preserve"> event on </w:t>
      </w:r>
      <w:r w:rsidR="00C22CF0">
        <w:t xml:space="preserve">4th July </w:t>
      </w:r>
      <w:r>
        <w:t xml:space="preserve"> </w:t>
      </w:r>
      <w:r w:rsidR="00340CFC">
        <w:t xml:space="preserve"> -  </w:t>
      </w:r>
      <w:r w:rsidR="00C649FA">
        <w:t>A successful event with 1</w:t>
      </w:r>
      <w:r w:rsidR="00F61141">
        <w:t xml:space="preserve">2 bags of litter collected by 21 volunteers </w:t>
      </w:r>
      <w:r w:rsidR="00037A54">
        <w:t>.</w:t>
      </w:r>
      <w:r w:rsidR="00AA4FEB">
        <w:t xml:space="preserve">   Thanks extended to all who took part. </w:t>
      </w:r>
    </w:p>
    <w:p w14:paraId="36E4A6F9" w14:textId="692FBCA7" w:rsidR="00037A54" w:rsidRDefault="00037A54" w:rsidP="00EC2AC3">
      <w:pPr>
        <w:pStyle w:val="ListParagraph"/>
        <w:numPr>
          <w:ilvl w:val="0"/>
          <w:numId w:val="4"/>
        </w:numPr>
      </w:pPr>
      <w:r>
        <w:t>The Ashes Area at Carew Newton Cemetery was also cleared of weeds on the same day.</w:t>
      </w:r>
    </w:p>
    <w:p w14:paraId="540A1089" w14:textId="0E3596B2" w:rsidR="00AA4FEB" w:rsidRDefault="00CE5089" w:rsidP="00EC2AC3">
      <w:pPr>
        <w:pStyle w:val="ListParagraph"/>
        <w:numPr>
          <w:ilvl w:val="0"/>
          <w:numId w:val="4"/>
        </w:numPr>
      </w:pPr>
      <w:r>
        <w:t xml:space="preserve">Long Course weekend </w:t>
      </w:r>
      <w:r w:rsidR="00E74065">
        <w:t xml:space="preserve"> of 27th June 2026 .  -  Councillors</w:t>
      </w:r>
      <w:r w:rsidR="00D850CB">
        <w:t xml:space="preserve"> </w:t>
      </w:r>
      <w:r w:rsidR="0054245E">
        <w:t xml:space="preserve">discussed the </w:t>
      </w:r>
      <w:r w:rsidR="00D850CB">
        <w:t xml:space="preserve"> new  bike route </w:t>
      </w:r>
      <w:r w:rsidR="0054245E">
        <w:t xml:space="preserve">and felt there were issues with vehicles and traffic converging </w:t>
      </w:r>
      <w:r w:rsidR="00AC0D12">
        <w:t xml:space="preserve"> with riders </w:t>
      </w:r>
      <w:r w:rsidR="0054245E">
        <w:t xml:space="preserve"> despite marshalling</w:t>
      </w:r>
      <w:r w:rsidR="003A1824">
        <w:t xml:space="preserve"> which caused s</w:t>
      </w:r>
      <w:r w:rsidR="0088634A">
        <w:t>afety issues</w:t>
      </w:r>
      <w:r w:rsidR="003A1824">
        <w:t>.</w:t>
      </w:r>
    </w:p>
    <w:p w14:paraId="02900138" w14:textId="2654C043" w:rsidR="00594C77" w:rsidRDefault="00594C77" w:rsidP="00EC2AC3">
      <w:pPr>
        <w:pStyle w:val="ListParagraph"/>
        <w:numPr>
          <w:ilvl w:val="0"/>
          <w:numId w:val="4"/>
        </w:numPr>
      </w:pPr>
      <w:r>
        <w:t xml:space="preserve">Quarry Liaison Group </w:t>
      </w:r>
      <w:r w:rsidR="00EF01C8">
        <w:t xml:space="preserve">meeting.    Chair updated Councillors on the meeting she attended along with County Councillor Thomas. </w:t>
      </w:r>
    </w:p>
    <w:p w14:paraId="6C7267F2" w14:textId="0EC26544" w:rsidR="007645C7" w:rsidRDefault="006B38BC" w:rsidP="00EC2AC3">
      <w:pPr>
        <w:pStyle w:val="ListParagraph"/>
        <w:numPr>
          <w:ilvl w:val="0"/>
          <w:numId w:val="4"/>
        </w:numPr>
      </w:pPr>
      <w:r>
        <w:t>Milton Signage   -  information noted.</w:t>
      </w:r>
    </w:p>
    <w:p w14:paraId="194A0147" w14:textId="14436702" w:rsidR="00C06CAD" w:rsidRDefault="00C06CAD" w:rsidP="00EC2AC3">
      <w:pPr>
        <w:pStyle w:val="ListParagraph"/>
        <w:numPr>
          <w:ilvl w:val="0"/>
          <w:numId w:val="4"/>
        </w:numPr>
      </w:pPr>
      <w:r>
        <w:t>Milton Marsh Walk  -  Chair updated Councillors on the work undertaken by Cllr Goodman and Clerk on the Marsh Walk.    Strimming and cutting back of overhanging boughs and stray brambles along the path.   Also a fallen bough removed from the Paddock Walk.</w:t>
      </w:r>
    </w:p>
    <w:p w14:paraId="6B09A32E" w14:textId="423CA653" w:rsidR="00C06CAD" w:rsidRDefault="00C06CAD" w:rsidP="00C06CAD">
      <w:pPr>
        <w:pStyle w:val="ListParagraph"/>
        <w:ind w:left="1080"/>
      </w:pPr>
      <w:r>
        <w:t xml:space="preserve">Dwr Cymru to be </w:t>
      </w:r>
      <w:r w:rsidR="00953C3A">
        <w:t xml:space="preserve">contacted once again regarding the broken fence.  </w:t>
      </w:r>
      <w:r w:rsidR="00352573">
        <w:t xml:space="preserve">Dwr Cymru partly responsible due to the overgrowth of brash and inability to fix </w:t>
      </w:r>
      <w:r w:rsidR="000E2582">
        <w:t>the fence.</w:t>
      </w:r>
      <w:r w:rsidR="00A17558">
        <w:t xml:space="preserve"> Old wood from fence could be used for a wildlife habitat pile.  </w:t>
      </w:r>
    </w:p>
    <w:p w14:paraId="009E2DB5" w14:textId="77777777" w:rsidR="0076594F" w:rsidRDefault="00A0676E" w:rsidP="00C06CAD">
      <w:pPr>
        <w:pStyle w:val="ListParagraph"/>
        <w:ind w:left="1080"/>
      </w:pPr>
      <w:r>
        <w:lastRenderedPageBreak/>
        <w:t xml:space="preserve">Community Payback Service and PCNP to be contacted regarding replacement of part of the fence.  </w:t>
      </w:r>
    </w:p>
    <w:p w14:paraId="59599098" w14:textId="1F0D7041" w:rsidR="0076594F" w:rsidRDefault="0076594F" w:rsidP="0076594F">
      <w:pPr>
        <w:pStyle w:val="ListParagraph"/>
        <w:numPr>
          <w:ilvl w:val="0"/>
          <w:numId w:val="4"/>
        </w:numPr>
      </w:pPr>
      <w:r>
        <w:t xml:space="preserve">Clerk to ask PCC to reapply yellow lines in Milton Village and to ascertain from Carew Castle Estates  when the hedgerow would be cut back on the detrunked </w:t>
      </w:r>
      <w:r w:rsidR="00A0676E">
        <w:t xml:space="preserve"> </w:t>
      </w:r>
      <w:r>
        <w:t xml:space="preserve">road between Hayes lane and Cornfields Estate. </w:t>
      </w:r>
    </w:p>
    <w:p w14:paraId="12E2C37E" w14:textId="21578FE4" w:rsidR="002C5FD1" w:rsidRDefault="002C5FD1" w:rsidP="002C5FD1">
      <w:pPr>
        <w:pStyle w:val="ListParagraph"/>
        <w:numPr>
          <w:ilvl w:val="0"/>
          <w:numId w:val="4"/>
        </w:numPr>
      </w:pPr>
      <w:r>
        <w:t xml:space="preserve">Vacancies for Coopted Councillors to be posted on website and local social media platforms.  </w:t>
      </w:r>
    </w:p>
    <w:p w14:paraId="192E60B5" w14:textId="42BB1C1D" w:rsidR="00ED2B38" w:rsidRDefault="002C5FD1" w:rsidP="00BC59F3">
      <w:pPr>
        <w:pStyle w:val="ListParagraph"/>
        <w:numPr>
          <w:ilvl w:val="0"/>
          <w:numId w:val="4"/>
        </w:numPr>
      </w:pPr>
      <w:r>
        <w:t xml:space="preserve">Sports Club  -   dates for meeting to discuss this with Sports club representatives circulated to Councillors.  </w:t>
      </w:r>
    </w:p>
    <w:p w14:paraId="4B6AA5DA" w14:textId="21216214" w:rsidR="00737CE9" w:rsidRDefault="00737CE9" w:rsidP="00BC59F3">
      <w:pPr>
        <w:pStyle w:val="ListParagraph"/>
        <w:numPr>
          <w:ilvl w:val="0"/>
          <w:numId w:val="4"/>
        </w:numPr>
      </w:pPr>
      <w:r>
        <w:t xml:space="preserve">Information Panels -   Chair informed that she had been provided with information pamphlets for Carew, Redberth and Milton for use in </w:t>
      </w:r>
      <w:r w:rsidR="00CE4FE7">
        <w:t>replacement Panel for Milton.  Clerk to make enquiries whether the detail contained in Milton pamphlet could be used to create a new Panel.</w:t>
      </w:r>
    </w:p>
    <w:p w14:paraId="086AEC04" w14:textId="5C57611D" w:rsidR="00F87845" w:rsidRPr="00FB64C5" w:rsidRDefault="00FB64C5" w:rsidP="00FB64C5">
      <w:pPr>
        <w:rPr>
          <w:b/>
          <w:bCs/>
        </w:rPr>
      </w:pPr>
      <w:r w:rsidRPr="00FB64C5">
        <w:rPr>
          <w:b/>
          <w:bCs/>
        </w:rPr>
        <w:t>P</w:t>
      </w:r>
      <w:r w:rsidR="00ED2B38" w:rsidRPr="00FB64C5">
        <w:rPr>
          <w:b/>
          <w:bCs/>
        </w:rPr>
        <w:t xml:space="preserve">lay Areas </w:t>
      </w:r>
    </w:p>
    <w:p w14:paraId="278E8907" w14:textId="2A8AB68D" w:rsidR="00A0676E" w:rsidRDefault="00A0676E" w:rsidP="00F87845">
      <w:pPr>
        <w:pStyle w:val="ListParagraph"/>
        <w:numPr>
          <w:ilvl w:val="0"/>
          <w:numId w:val="4"/>
        </w:numPr>
      </w:pPr>
      <w:r>
        <w:t>Payback Service already contacted regarding the  fences in Milton play area.</w:t>
      </w:r>
      <w:r w:rsidR="00ED2B38">
        <w:t xml:space="preserve">    Councillors discussed removing the</w:t>
      </w:r>
      <w:r w:rsidR="00F6612D">
        <w:t xml:space="preserve"> gate between the Milton Play area and Milton Green extension and replacing with fence.  </w:t>
      </w:r>
    </w:p>
    <w:p w14:paraId="589CD1B8" w14:textId="6F016FC1" w:rsidR="00DE33E1" w:rsidRDefault="00DE33E1" w:rsidP="00DE33E1">
      <w:pPr>
        <w:pStyle w:val="ListParagraph"/>
        <w:ind w:left="1080"/>
      </w:pPr>
      <w:r>
        <w:t>Gate at Milton P</w:t>
      </w:r>
      <w:r w:rsidR="001A3133">
        <w:t>l</w:t>
      </w:r>
      <w:r>
        <w:t xml:space="preserve">ay area -  </w:t>
      </w:r>
      <w:r w:rsidR="001A3133">
        <w:t xml:space="preserve">  Councillors noted from the </w:t>
      </w:r>
      <w:r w:rsidR="00204705">
        <w:t xml:space="preserve">Inspection report was mentioned.   It was agreed to </w:t>
      </w:r>
      <w:r w:rsidR="00BC59F3">
        <w:t xml:space="preserve">lock the gate and inform Playground Inspector that this gate is </w:t>
      </w:r>
      <w:r w:rsidR="00A0050C">
        <w:t xml:space="preserve">not in use.  </w:t>
      </w:r>
    </w:p>
    <w:p w14:paraId="70DA555E" w14:textId="77777777" w:rsidR="00EB4884" w:rsidRDefault="00EB4884" w:rsidP="00EB4884">
      <w:pPr>
        <w:pStyle w:val="ListParagraph"/>
        <w:ind w:left="1080"/>
      </w:pPr>
    </w:p>
    <w:p w14:paraId="62A5DC9D" w14:textId="77777777" w:rsidR="00EC2AC3" w:rsidRDefault="00EC2AC3" w:rsidP="00EC2AC3">
      <w:pPr>
        <w:pStyle w:val="ListParagraph"/>
        <w:numPr>
          <w:ilvl w:val="0"/>
          <w:numId w:val="1"/>
        </w:numPr>
      </w:pPr>
      <w:r>
        <w:t xml:space="preserve">Planning </w:t>
      </w:r>
    </w:p>
    <w:p w14:paraId="100D6B99" w14:textId="32EA6079" w:rsidR="00EC2AC3" w:rsidRDefault="00EC2AC3" w:rsidP="00EC2AC3">
      <w:pPr>
        <w:pStyle w:val="ListParagraph"/>
      </w:pPr>
      <w:r>
        <w:t xml:space="preserve"> -  Scoping and Regulation survey for proposed windfarm from Gwynt Glas.</w:t>
      </w:r>
      <w:r w:rsidR="00EB4884">
        <w:t xml:space="preserve"> Noted</w:t>
      </w:r>
      <w:r w:rsidR="008113B7">
        <w:t xml:space="preserve"> and await formal planning application . </w:t>
      </w:r>
    </w:p>
    <w:p w14:paraId="6DE58A05" w14:textId="77777777" w:rsidR="00EC2AC3" w:rsidRDefault="00EC2AC3" w:rsidP="00EC2AC3">
      <w:pPr>
        <w:pStyle w:val="ListParagraph"/>
        <w:rPr>
          <w:bCs/>
        </w:rPr>
      </w:pPr>
      <w:r>
        <w:t xml:space="preserve">-    </w:t>
      </w:r>
      <w:r>
        <w:rPr>
          <w:bCs/>
        </w:rPr>
        <w:t xml:space="preserve">Decision by PCC -  25/0834/PA  </w:t>
      </w:r>
      <w:r w:rsidRPr="00930BAB">
        <w:rPr>
          <w:bCs/>
        </w:rPr>
        <w:t>Variation of condi</w:t>
      </w:r>
      <w:r>
        <w:rPr>
          <w:bCs/>
        </w:rPr>
        <w:t>t</w:t>
      </w:r>
      <w:r w:rsidRPr="00930BAB">
        <w:rPr>
          <w:bCs/>
        </w:rPr>
        <w:t xml:space="preserve">ion 2 (approved plans) of planning permission 24/1093/PA (Variation of condition 2 (Approved Plans &amp; Documents) of planning permission 23/0993/PA (Erection of two detached dwellings).  Milton Manor, Milton, Tenby </w:t>
      </w:r>
      <w:r>
        <w:rPr>
          <w:bCs/>
        </w:rPr>
        <w:t>.  Refused by PCC.</w:t>
      </w:r>
    </w:p>
    <w:p w14:paraId="19ECDFEC" w14:textId="353DDB56" w:rsidR="00EC2AC3" w:rsidRDefault="00EC2AC3" w:rsidP="00EC2AC3">
      <w:pPr>
        <w:pStyle w:val="ListParagraph"/>
        <w:rPr>
          <w:bCs/>
        </w:rPr>
      </w:pPr>
      <w:r>
        <w:rPr>
          <w:bCs/>
        </w:rPr>
        <w:t>- Decision by PCC.  26/0025/AD -  Advertisement sign mounted onto existing building.  Former military tower adjacent to A477, Sageston, SA70 8ER</w:t>
      </w:r>
      <w:r w:rsidR="00EB4884">
        <w:rPr>
          <w:bCs/>
        </w:rPr>
        <w:t xml:space="preserve">. </w:t>
      </w:r>
      <w:r>
        <w:rPr>
          <w:bCs/>
        </w:rPr>
        <w:t xml:space="preserve">  Refused by PCC.</w:t>
      </w:r>
    </w:p>
    <w:p w14:paraId="4D2793FB" w14:textId="77777777" w:rsidR="00962631" w:rsidRDefault="00962631" w:rsidP="00EC2AC3">
      <w:pPr>
        <w:pStyle w:val="ListParagraph"/>
      </w:pPr>
    </w:p>
    <w:p w14:paraId="742D9359" w14:textId="6E0BF9F4" w:rsidR="007E4BD2" w:rsidRDefault="00481CC7" w:rsidP="00EC2AC3">
      <w:pPr>
        <w:pStyle w:val="ListParagraph"/>
        <w:numPr>
          <w:ilvl w:val="0"/>
          <w:numId w:val="1"/>
        </w:numPr>
      </w:pPr>
      <w:r>
        <w:t>R</w:t>
      </w:r>
      <w:r w:rsidR="00EC2AC3">
        <w:t>eview</w:t>
      </w:r>
      <w:r>
        <w:t xml:space="preserve"> of </w:t>
      </w:r>
      <w:r w:rsidR="00EC2AC3">
        <w:t xml:space="preserve"> expenditure against Budget.</w:t>
      </w:r>
      <w:r>
        <w:t xml:space="preserve">  Clerk circulated spreadsheet.   To be further discussed at next meeting. </w:t>
      </w:r>
      <w:r w:rsidR="00791B58">
        <w:t xml:space="preserve">  For future  Milton Marsh Walk needs to be included separately in the budget</w:t>
      </w:r>
      <w:r w:rsidR="003A32AE">
        <w:t xml:space="preserve"> for next financial year.  </w:t>
      </w:r>
      <w:r w:rsidR="005A7C8C">
        <w:t xml:space="preserve"> Rent from chip</w:t>
      </w:r>
      <w:r w:rsidR="00472FA2">
        <w:t xml:space="preserve"> v</w:t>
      </w:r>
      <w:r w:rsidR="005A7C8C">
        <w:t xml:space="preserve">an outlet to be included in play areas budget.  </w:t>
      </w:r>
      <w:r w:rsidR="003A32AE">
        <w:t xml:space="preserve">  </w:t>
      </w:r>
    </w:p>
    <w:p w14:paraId="2F572F30" w14:textId="079181CF" w:rsidR="00EC2AC3" w:rsidRDefault="00791B58" w:rsidP="007E4BD2">
      <w:pPr>
        <w:pStyle w:val="ListParagraph"/>
      </w:pPr>
      <w:r>
        <w:t xml:space="preserve">  </w:t>
      </w:r>
    </w:p>
    <w:p w14:paraId="3EB9FEBB" w14:textId="459831E0" w:rsidR="00EC2AC3" w:rsidRDefault="00EC2AC3" w:rsidP="00E0348F">
      <w:pPr>
        <w:pStyle w:val="ListParagraph"/>
        <w:numPr>
          <w:ilvl w:val="0"/>
          <w:numId w:val="1"/>
        </w:numPr>
      </w:pPr>
      <w:r>
        <w:t xml:space="preserve">Parking Bartletts Well Road, Sageston  . </w:t>
      </w:r>
      <w:r w:rsidR="00481CC7">
        <w:t xml:space="preserve">  Request by resident to discuss this had been received .   Councillors discussed that this is an ongoing problem  .  Suggestion of parking bays on green area along Saunders Road to be looked at </w:t>
      </w:r>
      <w:r w:rsidR="00356B0A">
        <w:t>by PCC.</w:t>
      </w:r>
      <w:r w:rsidR="00724349">
        <w:t xml:space="preserve"> </w:t>
      </w:r>
      <w:r w:rsidR="007A6FB5">
        <w:t xml:space="preserve"> Also to ask local PCSO to attend and advise. </w:t>
      </w:r>
    </w:p>
    <w:p w14:paraId="006E31EA" w14:textId="2533401B" w:rsidR="00EC2AC3" w:rsidRDefault="00183393" w:rsidP="00A36AFF">
      <w:r>
        <w:t xml:space="preserve">        </w:t>
      </w:r>
      <w:r w:rsidR="00E0348F">
        <w:t>9.</w:t>
      </w:r>
      <w:r w:rsidR="00E0348F">
        <w:tab/>
      </w:r>
      <w:r w:rsidR="00EC2AC3">
        <w:t>Correspondence ;</w:t>
      </w:r>
    </w:p>
    <w:p w14:paraId="1E7D99A7" w14:textId="1BD15ADA" w:rsidR="00EC2AC3" w:rsidRDefault="00EC2AC3" w:rsidP="00EC2AC3">
      <w:pPr>
        <w:pStyle w:val="ListParagraph"/>
        <w:spacing w:after="0"/>
      </w:pPr>
      <w:r>
        <w:t>- Area Liaison meeting Monday 13th July 6.30 in Haverfordwest Town council office,     Quay Street, Haverfordwest.</w:t>
      </w:r>
      <w:r w:rsidR="002261F0">
        <w:t xml:space="preserve">  Councillors unable to attend and apologies to be sent. </w:t>
      </w:r>
    </w:p>
    <w:p w14:paraId="537C659F" w14:textId="71AFC76F" w:rsidR="00EC2AC3" w:rsidRDefault="00EC2AC3" w:rsidP="00EC2AC3">
      <w:pPr>
        <w:pStyle w:val="ListParagraph"/>
        <w:spacing w:after="0"/>
      </w:pPr>
      <w:r>
        <w:t xml:space="preserve">-  Zurich Insurance Webinar on Martyn’s Law </w:t>
      </w:r>
      <w:r w:rsidR="00280642">
        <w:t>.  Chair had circulated  a recorded webinar    on Martyn’s Law  for Councillors attention</w:t>
      </w:r>
      <w:r w:rsidR="00356B0A">
        <w:t>.</w:t>
      </w:r>
      <w:r w:rsidR="00280642">
        <w:t xml:space="preserve"> </w:t>
      </w:r>
    </w:p>
    <w:p w14:paraId="665374D1" w14:textId="7F82E9C7" w:rsidR="00EC2AC3" w:rsidRDefault="00EC2AC3" w:rsidP="00EC2AC3">
      <w:pPr>
        <w:spacing w:after="0"/>
        <w:ind w:left="360" w:firstLine="360"/>
      </w:pPr>
      <w:r>
        <w:t>-  Information about Contact Centre PCC.</w:t>
      </w:r>
      <w:r w:rsidR="002261F0">
        <w:t xml:space="preserve">  Noted with interest</w:t>
      </w:r>
      <w:r w:rsidR="00356B0A">
        <w:t>.</w:t>
      </w:r>
      <w:r w:rsidR="002261F0">
        <w:t xml:space="preserve"> </w:t>
      </w:r>
    </w:p>
    <w:p w14:paraId="2AB5553C" w14:textId="69C34E13" w:rsidR="00EC2AC3" w:rsidRDefault="00EC2AC3" w:rsidP="00EC2AC3">
      <w:pPr>
        <w:spacing w:after="0"/>
        <w:ind w:left="360" w:firstLine="360"/>
      </w:pPr>
      <w:r>
        <w:lastRenderedPageBreak/>
        <w:t>-  Archeology PCC -  15th July , Carew Memorial Hall   drop in   10-4 .</w:t>
      </w:r>
      <w:r w:rsidR="002261F0">
        <w:t xml:space="preserve">   </w:t>
      </w:r>
    </w:p>
    <w:p w14:paraId="0993BA70" w14:textId="05BB8D36" w:rsidR="00EC2AC3" w:rsidRDefault="00EC2AC3" w:rsidP="00EC2AC3">
      <w:pPr>
        <w:spacing w:after="0"/>
        <w:ind w:left="360" w:firstLine="360"/>
      </w:pPr>
      <w:r>
        <w:t>-  Manorbier School Decision from PCC.</w:t>
      </w:r>
      <w:r w:rsidR="0027334C">
        <w:t xml:space="preserve">  Noted .</w:t>
      </w:r>
    </w:p>
    <w:p w14:paraId="036413C9" w14:textId="691B5A5F" w:rsidR="00EC2AC3" w:rsidRDefault="00EC2AC3" w:rsidP="00AE12DA">
      <w:pPr>
        <w:spacing w:after="0"/>
        <w:ind w:left="720"/>
      </w:pPr>
      <w:r>
        <w:t xml:space="preserve">-  DPP   -  Community Road Safety Grant </w:t>
      </w:r>
      <w:r w:rsidR="0027334C">
        <w:t>.  Noted</w:t>
      </w:r>
      <w:r w:rsidR="00AE12DA">
        <w:t xml:space="preserve"> and it was agreed to send to Sageston           School Headmaster.  </w:t>
      </w:r>
    </w:p>
    <w:p w14:paraId="3157C93B" w14:textId="7987A3B6" w:rsidR="00EC2AC3" w:rsidRDefault="00EC2AC3" w:rsidP="00EC2AC3">
      <w:pPr>
        <w:spacing w:after="0"/>
        <w:ind w:left="720"/>
      </w:pPr>
      <w:r>
        <w:t xml:space="preserve">-  Community Dog Safety and Well-being Project from John Burns foundation deadline  24th July </w:t>
      </w:r>
      <w:r w:rsidR="0027334C">
        <w:t xml:space="preserve">.  Cllr Bland updated on this and may attend this webinar. </w:t>
      </w:r>
    </w:p>
    <w:p w14:paraId="0FCFB3A7" w14:textId="19E7D510" w:rsidR="00EC2AC3" w:rsidRDefault="00EC2AC3" w:rsidP="00EC2AC3">
      <w:pPr>
        <w:spacing w:after="0"/>
        <w:ind w:firstLine="720"/>
      </w:pPr>
      <w:r>
        <w:t xml:space="preserve">-  PAVS Summer meeting Camrose Community Centre </w:t>
      </w:r>
      <w:r w:rsidR="0007795A">
        <w:t>. Noted.</w:t>
      </w:r>
    </w:p>
    <w:p w14:paraId="2E2BD1A1" w14:textId="5C4F6C41" w:rsidR="00EC2AC3" w:rsidRDefault="00EC2AC3" w:rsidP="00EC2AC3">
      <w:pPr>
        <w:spacing w:after="0"/>
        <w:ind w:firstLine="720"/>
      </w:pPr>
      <w:r>
        <w:t xml:space="preserve">- OVW  -  Training dates  including Digital Foundation and Basic Digital modules </w:t>
      </w:r>
      <w:r w:rsidR="00356B0A">
        <w:t>.</w:t>
      </w:r>
    </w:p>
    <w:p w14:paraId="6215DDA9" w14:textId="77777777" w:rsidR="00EC2AC3" w:rsidRDefault="00EC2AC3" w:rsidP="00EC2AC3">
      <w:pPr>
        <w:spacing w:after="0"/>
        <w:ind w:firstLine="720"/>
      </w:pPr>
      <w:r>
        <w:t>- OVW  e-bulletin 26.</w:t>
      </w:r>
    </w:p>
    <w:p w14:paraId="7BE583DE" w14:textId="348F8DC9" w:rsidR="00EC2AC3" w:rsidRDefault="00EC2AC3" w:rsidP="00EC2AC3">
      <w:pPr>
        <w:spacing w:after="0"/>
        <w:ind w:left="720"/>
      </w:pPr>
      <w:r>
        <w:t xml:space="preserve">- Democratic  Boundary Commission  Cymru   request for feedback with online    questionnaire. </w:t>
      </w:r>
      <w:r w:rsidR="0007795A">
        <w:t xml:space="preserve">  Clerk to respond. </w:t>
      </w:r>
    </w:p>
    <w:p w14:paraId="2F00D5EF" w14:textId="77777777" w:rsidR="00EC2AC3" w:rsidRDefault="00EC2AC3" w:rsidP="00EC2AC3">
      <w:pPr>
        <w:spacing w:after="0"/>
        <w:ind w:left="720"/>
      </w:pPr>
      <w:r>
        <w:t xml:space="preserve">- Community Engagement </w:t>
      </w:r>
      <w:r w:rsidRPr="00380A0E">
        <w:t xml:space="preserve">initiative  </w:t>
      </w:r>
      <w:r>
        <w:t>f</w:t>
      </w:r>
      <w:r w:rsidRPr="00380A0E">
        <w:t>rom the Dyfed Powys Local Resilience Forum   via  PCC</w:t>
      </w:r>
      <w:r>
        <w:t>.</w:t>
      </w:r>
    </w:p>
    <w:p w14:paraId="4E1BF615" w14:textId="77777777" w:rsidR="00EC2AC3" w:rsidRDefault="00EC2AC3" w:rsidP="00EC2AC3">
      <w:pPr>
        <w:spacing w:after="0"/>
        <w:ind w:left="720"/>
      </w:pPr>
      <w:r>
        <w:t xml:space="preserve">-  The Voice  issue 3  from OVW.  </w:t>
      </w:r>
    </w:p>
    <w:p w14:paraId="21BC6FAD" w14:textId="78550601" w:rsidR="00EC2AC3" w:rsidRDefault="00EC2AC3" w:rsidP="00EC2AC3">
      <w:pPr>
        <w:spacing w:after="0"/>
        <w:ind w:left="720"/>
      </w:pPr>
      <w:r>
        <w:t>- Appeal – request for donation from St John’s Ambulanc</w:t>
      </w:r>
      <w:r w:rsidR="00CD296B">
        <w:t>e</w:t>
      </w:r>
      <w:r w:rsidR="00A85073">
        <w:t>.  To be put forward to the next round of discussion on donations requests</w:t>
      </w:r>
      <w:r>
        <w:t xml:space="preserve"> </w:t>
      </w:r>
      <w:r w:rsidR="00A85073">
        <w:t xml:space="preserve">in the November meeting. </w:t>
      </w:r>
    </w:p>
    <w:p w14:paraId="7BB17A4E" w14:textId="77777777" w:rsidR="00792798" w:rsidRDefault="00EC2AC3" w:rsidP="00792798">
      <w:pPr>
        <w:spacing w:after="0"/>
        <w:ind w:left="720"/>
      </w:pPr>
      <w:r>
        <w:t>- Code of Conduct Refresher Course   21st July from PCC   6-7.30 pm.</w:t>
      </w:r>
      <w:r w:rsidR="00A85073">
        <w:t xml:space="preserve">  Noted.</w:t>
      </w:r>
    </w:p>
    <w:p w14:paraId="251A0B87" w14:textId="7F879BCB" w:rsidR="00EC2AC3" w:rsidRDefault="00792798" w:rsidP="00792798">
      <w:pPr>
        <w:spacing w:after="0"/>
      </w:pPr>
      <w:r>
        <w:t>10.</w:t>
      </w:r>
      <w:r>
        <w:tab/>
      </w:r>
      <w:r w:rsidR="001C56B8">
        <w:t xml:space="preserve"> </w:t>
      </w:r>
      <w:r w:rsidR="00EC2AC3">
        <w:t xml:space="preserve">Financial Matters </w:t>
      </w:r>
    </w:p>
    <w:p w14:paraId="7338F037" w14:textId="77777777" w:rsidR="00EC2AC3" w:rsidRDefault="00EC2AC3" w:rsidP="00EC2AC3">
      <w:pPr>
        <w:pStyle w:val="ListParagraph"/>
        <w:numPr>
          <w:ilvl w:val="0"/>
          <w:numId w:val="3"/>
        </w:numPr>
      </w:pPr>
      <w:r>
        <w:t>Bank Balances - £32,169.20  &amp;  £790.56</w:t>
      </w:r>
    </w:p>
    <w:p w14:paraId="6A645455" w14:textId="77777777" w:rsidR="00EC2AC3" w:rsidRDefault="00EC2AC3" w:rsidP="00EC2AC3">
      <w:pPr>
        <w:pStyle w:val="ListParagraph"/>
        <w:numPr>
          <w:ilvl w:val="0"/>
          <w:numId w:val="3"/>
        </w:numPr>
      </w:pPr>
      <w:r>
        <w:t xml:space="preserve">To note -  Easy Websites DD £36.96 monthly West Wales Systems  DD  £51 monthly </w:t>
      </w:r>
    </w:p>
    <w:p w14:paraId="26041F84" w14:textId="77777777" w:rsidR="00EC2AC3" w:rsidRDefault="00EC2AC3" w:rsidP="00EC2AC3">
      <w:pPr>
        <w:pStyle w:val="ListParagraph"/>
        <w:ind w:left="1080"/>
      </w:pPr>
      <w:r>
        <w:t>Clerks Salary  SO  £303.20,  HMRC PAYE  SO  £69.20.Received £90 from Celtic Catch.</w:t>
      </w:r>
    </w:p>
    <w:p w14:paraId="680F99EF" w14:textId="5B8AC01D" w:rsidR="00923D69" w:rsidRDefault="00EC2AC3" w:rsidP="00ED4671">
      <w:pPr>
        <w:pStyle w:val="ListParagraph"/>
        <w:ind w:left="1080"/>
      </w:pPr>
      <w:r>
        <w:t>Invoices for payment -  Proforma Invoice for 8 noticeboards £4960</w:t>
      </w:r>
      <w:r w:rsidR="005A1C1B">
        <w:t>.   Proposed by C</w:t>
      </w:r>
      <w:r w:rsidR="00267EE2">
        <w:t>ounty Councillor Thomas and seconded by Cllr Goodman that this invoice be paid.</w:t>
      </w:r>
    </w:p>
    <w:p w14:paraId="7977BE10" w14:textId="256C5E45" w:rsidR="00ED4671" w:rsidRDefault="00267EE2" w:rsidP="00ED4671">
      <w:pPr>
        <w:pStyle w:val="ListParagraph"/>
        <w:ind w:left="1080"/>
      </w:pPr>
      <w:r>
        <w:t xml:space="preserve">Other invoices for payment </w:t>
      </w:r>
      <w:r w:rsidR="00EC2AC3">
        <w:t xml:space="preserve"> PPS July inspections £84, Milton Play area yearly rent £30,   Internal Auditors Report  £160,  Roundup Weedkiller £34,  £150 installation and fixing of Redberth noticeboard </w:t>
      </w:r>
      <w:r w:rsidR="00A85073">
        <w:t xml:space="preserve">. </w:t>
      </w:r>
      <w:r w:rsidR="00ED4671">
        <w:t xml:space="preserve"> -    </w:t>
      </w:r>
      <w:r>
        <w:t xml:space="preserve">Proposed by </w:t>
      </w:r>
      <w:r w:rsidR="00012D1C">
        <w:t xml:space="preserve">Cllr Bland and Seconded by Cllr Hosker-Hicks that </w:t>
      </w:r>
      <w:r w:rsidR="00ED4671">
        <w:t xml:space="preserve"> these invoices be approved for payment.    </w:t>
      </w:r>
    </w:p>
    <w:p w14:paraId="0739CE3E" w14:textId="01C37336" w:rsidR="00EC2AC3" w:rsidRDefault="00A85073" w:rsidP="00ED4671">
      <w:pPr>
        <w:pStyle w:val="ListParagraph"/>
        <w:ind w:left="1080"/>
      </w:pPr>
      <w:r>
        <w:t xml:space="preserve"> </w:t>
      </w:r>
    </w:p>
    <w:p w14:paraId="731AB2DD" w14:textId="77777777" w:rsidR="00276B42" w:rsidRDefault="00EC2AC3" w:rsidP="00ED4671">
      <w:pPr>
        <w:pStyle w:val="ListParagraph"/>
        <w:ind w:left="1080"/>
      </w:pPr>
      <w:r>
        <w:t>To approve  out of meetings payments  -  £140 for safety netting on Milton Marsh Walk bridge,   £212. 51 for new baby swing seat at Carew Play Park</w:t>
      </w:r>
      <w:r w:rsidR="00ED4671">
        <w:t>.</w:t>
      </w:r>
      <w:r w:rsidR="00A85073">
        <w:t xml:space="preserve">  </w:t>
      </w:r>
      <w:r w:rsidR="00D76732">
        <w:t xml:space="preserve">  Agreed</w:t>
      </w:r>
      <w:r w:rsidR="00E33A5A">
        <w:t xml:space="preserve"> and approved </w:t>
      </w:r>
      <w:r w:rsidR="00D76732">
        <w:t xml:space="preserve"> by all present</w:t>
      </w:r>
      <w:r w:rsidR="00E33A5A">
        <w:t xml:space="preserve">.  </w:t>
      </w:r>
    </w:p>
    <w:p w14:paraId="756B8EAD" w14:textId="5473A200" w:rsidR="00ED4671" w:rsidRDefault="00D76732" w:rsidP="00ED4671">
      <w:pPr>
        <w:pStyle w:val="ListParagraph"/>
        <w:ind w:left="1080"/>
      </w:pPr>
      <w:r>
        <w:t xml:space="preserve"> </w:t>
      </w:r>
    </w:p>
    <w:p w14:paraId="15F6790C" w14:textId="039FC0EC" w:rsidR="008D4A5A" w:rsidRDefault="00C92E8F" w:rsidP="00C92E8F">
      <w:r>
        <w:t>11.</w:t>
      </w:r>
      <w:r w:rsidR="00276B42">
        <w:t xml:space="preserve">       </w:t>
      </w:r>
      <w:r w:rsidR="008D4A5A">
        <w:t xml:space="preserve">County Councillors Report :   </w:t>
      </w:r>
    </w:p>
    <w:p w14:paraId="2F868A08" w14:textId="6712EF99" w:rsidR="00F228E2" w:rsidRDefault="008D4A5A" w:rsidP="006800A0">
      <w:pPr>
        <w:ind w:left="720"/>
      </w:pPr>
      <w:r>
        <w:t xml:space="preserve">County Councillor Thomas   </w:t>
      </w:r>
      <w:r w:rsidR="001C14EB">
        <w:t xml:space="preserve">informed </w:t>
      </w:r>
      <w:r w:rsidR="00352E4F">
        <w:t xml:space="preserve"> </w:t>
      </w:r>
      <w:r w:rsidR="000B0B7B">
        <w:t>of update with regard to advertising hoarding in Milton</w:t>
      </w:r>
      <w:r w:rsidR="00F228E2">
        <w:t>.</w:t>
      </w:r>
      <w:r w:rsidR="000B0B7B">
        <w:t xml:space="preserve">  </w:t>
      </w:r>
    </w:p>
    <w:p w14:paraId="5BE1200D" w14:textId="77777777" w:rsidR="00F228E2" w:rsidRDefault="00F228E2" w:rsidP="006800A0">
      <w:pPr>
        <w:ind w:left="720"/>
      </w:pPr>
      <w:r>
        <w:t>Abandoned boat off Carew roundabout has been reported to PCC.</w:t>
      </w:r>
    </w:p>
    <w:p w14:paraId="137F26C2" w14:textId="3C7CBF1D" w:rsidR="00A37A46" w:rsidRDefault="00F228E2" w:rsidP="006800A0">
      <w:pPr>
        <w:ind w:left="720"/>
      </w:pPr>
      <w:r>
        <w:t xml:space="preserve">County Councillor heard of the work on the Redberth bus Shelter with window slats being </w:t>
      </w:r>
      <w:r w:rsidR="00E66105">
        <w:t xml:space="preserve">replaced.    </w:t>
      </w:r>
      <w:r>
        <w:t xml:space="preserve"> Cllr Hosker-Hicks </w:t>
      </w:r>
      <w:r w:rsidR="00E66105">
        <w:t xml:space="preserve"> informed </w:t>
      </w:r>
      <w:r>
        <w:t>of the children</w:t>
      </w:r>
      <w:r w:rsidR="009F13D4">
        <w:t>’</w:t>
      </w:r>
      <w:r>
        <w:t>s grateful thanks</w:t>
      </w:r>
      <w:r w:rsidR="00A37A46">
        <w:t>.</w:t>
      </w:r>
    </w:p>
    <w:p w14:paraId="25F94A91" w14:textId="77777777" w:rsidR="000C2011" w:rsidRDefault="00A37A46" w:rsidP="006800A0">
      <w:pPr>
        <w:ind w:left="720"/>
      </w:pPr>
      <w:r>
        <w:t xml:space="preserve">County Councillor </w:t>
      </w:r>
      <w:r w:rsidR="00003068">
        <w:t>Thomas heard from Councillors of the Milton village sign on Stephens Green</w:t>
      </w:r>
      <w:r w:rsidR="000C2011">
        <w:t>.</w:t>
      </w:r>
    </w:p>
    <w:p w14:paraId="34307541" w14:textId="37920ADA" w:rsidR="00352E4F" w:rsidRDefault="00003068" w:rsidP="006800A0">
      <w:pPr>
        <w:ind w:left="720"/>
      </w:pPr>
      <w:r>
        <w:t xml:space="preserve"> </w:t>
      </w:r>
      <w:r w:rsidR="0030041B">
        <w:t xml:space="preserve">She was also informed of the </w:t>
      </w:r>
      <w:r>
        <w:t xml:space="preserve"> faded road signs at Redberth </w:t>
      </w:r>
      <w:r w:rsidR="000C2011">
        <w:t xml:space="preserve"> that need replacing and graffiti has been </w:t>
      </w:r>
      <w:r w:rsidR="006A1F58">
        <w:t>noted.   T</w:t>
      </w:r>
      <w:r w:rsidR="00955BB9">
        <w:t xml:space="preserve">he </w:t>
      </w:r>
      <w:r>
        <w:t xml:space="preserve"> </w:t>
      </w:r>
      <w:r w:rsidR="0030041B">
        <w:t xml:space="preserve"> faded resin bonded aggregate through Redberth village</w:t>
      </w:r>
      <w:r w:rsidR="000C2011">
        <w:t xml:space="preserve"> </w:t>
      </w:r>
      <w:r>
        <w:t xml:space="preserve"> </w:t>
      </w:r>
      <w:r w:rsidR="006A1F58">
        <w:lastRenderedPageBreak/>
        <w:t xml:space="preserve">needs re-applying and </w:t>
      </w:r>
      <w:r w:rsidR="00461A3B">
        <w:t xml:space="preserve">  County Councillor Thomas will  look into</w:t>
      </w:r>
      <w:r w:rsidR="00CF2F0D">
        <w:t xml:space="preserve"> this</w:t>
      </w:r>
      <w:r w:rsidR="00A73B3D">
        <w:t xml:space="preserve">.  </w:t>
      </w:r>
      <w:r w:rsidR="00CB52F9">
        <w:t>Cllr Hosker-Hicks agreed to  send Three Words location .</w:t>
      </w:r>
    </w:p>
    <w:p w14:paraId="5AAC09D9" w14:textId="1AFB6BFD" w:rsidR="009F6982" w:rsidRDefault="009F6982" w:rsidP="006800A0">
      <w:pPr>
        <w:ind w:left="720"/>
      </w:pPr>
      <w:r>
        <w:t>Knapps Lane</w:t>
      </w:r>
      <w:r w:rsidR="00117B41">
        <w:t xml:space="preserve"> in Redberth</w:t>
      </w:r>
      <w:r w:rsidR="00CF2F0D">
        <w:t>,</w:t>
      </w:r>
      <w:r w:rsidR="00117B41">
        <w:t xml:space="preserve"> </w:t>
      </w:r>
      <w:r>
        <w:t xml:space="preserve"> </w:t>
      </w:r>
      <w:r w:rsidR="00A279DA">
        <w:t xml:space="preserve">County Councillor </w:t>
      </w:r>
      <w:r w:rsidR="00117B41">
        <w:t xml:space="preserve">heard of the problems with regard to traffic flow.  </w:t>
      </w:r>
    </w:p>
    <w:p w14:paraId="6BDE7BFD" w14:textId="79B41FCF" w:rsidR="007D2166" w:rsidRDefault="007D2166" w:rsidP="006800A0">
      <w:pPr>
        <w:ind w:left="720"/>
      </w:pPr>
      <w:r>
        <w:t>County Councillor Thomas  informed of the continuing issue with the tree obscuring visibility off Carew Bridge on the A40</w:t>
      </w:r>
      <w:r w:rsidR="004C1265">
        <w:t>75.  Cllr Hosker-Hicks agreed to speak to the ow</w:t>
      </w:r>
      <w:r w:rsidR="00332C0D">
        <w:t>ner.</w:t>
      </w:r>
      <w:r w:rsidR="00604E41">
        <w:t xml:space="preserve"> </w:t>
      </w:r>
    </w:p>
    <w:p w14:paraId="49254CDA" w14:textId="1B32DC10" w:rsidR="00ED4671" w:rsidRDefault="00604E41" w:rsidP="006800A0">
      <w:pPr>
        <w:ind w:left="720"/>
      </w:pPr>
      <w:r>
        <w:t xml:space="preserve">County Councillor Thomas asked Councillors of any issues with regard to Paskeston Lane, Milton. </w:t>
      </w:r>
      <w:r w:rsidR="009B2CE2">
        <w:t>She was informed that there is an increase in parking along the road.  There is also the continued problem with regard to the junction in Milton on to the A477.</w:t>
      </w:r>
    </w:p>
    <w:p w14:paraId="2D419B6E" w14:textId="1FEC0669" w:rsidR="00604928" w:rsidRDefault="00604928" w:rsidP="006800A0">
      <w:pPr>
        <w:ind w:left="720"/>
      </w:pPr>
      <w:r>
        <w:t xml:space="preserve">County Councillor Thomas heard that the postbox at Teagues Cross has been removed and will look into this.   </w:t>
      </w:r>
    </w:p>
    <w:p w14:paraId="6BA3FE88" w14:textId="55EB98B8" w:rsidR="00EC2AC3" w:rsidRDefault="00352E4F" w:rsidP="00F05553">
      <w:r>
        <w:t>1</w:t>
      </w:r>
      <w:r w:rsidR="00167217">
        <w:t>2</w:t>
      </w:r>
      <w:r>
        <w:t>.</w:t>
      </w:r>
      <w:r w:rsidR="007E4BD2">
        <w:tab/>
      </w:r>
      <w:r>
        <w:t xml:space="preserve"> </w:t>
      </w:r>
      <w:r w:rsidR="00D76732">
        <w:t>P</w:t>
      </w:r>
      <w:r w:rsidR="00EC2AC3">
        <w:t>olicing Matters</w:t>
      </w:r>
      <w:r w:rsidR="00E33A5A">
        <w:t xml:space="preserve">  -  Parking on Carew Park estate to be passed on to the local PCSO. </w:t>
      </w:r>
    </w:p>
    <w:p w14:paraId="57C4A345" w14:textId="30E1EAE1" w:rsidR="000D254A" w:rsidRDefault="00154D4A" w:rsidP="00154D4A">
      <w:r>
        <w:t>13.</w:t>
      </w:r>
      <w:r>
        <w:tab/>
      </w:r>
      <w:r w:rsidR="00EC2AC3">
        <w:t xml:space="preserve"> General Discussion  </w:t>
      </w:r>
      <w:r w:rsidR="009C64E9">
        <w:t xml:space="preserve">- </w:t>
      </w:r>
      <w:r w:rsidR="00682BCC">
        <w:t>Councillors discussed the December Christmas event and following deliberation it was agreed to withhold a December event and consider a summer event instead.       Date of the Senior Citizens Christmas dinner is Saturday 21st November .</w:t>
      </w:r>
    </w:p>
    <w:p w14:paraId="5F0B6C92" w14:textId="1732B12D" w:rsidR="00C92E8F" w:rsidRDefault="00BA30BE" w:rsidP="000D254A">
      <w:r>
        <w:t xml:space="preserve">In addition to </w:t>
      </w:r>
      <w:r w:rsidR="0096691B">
        <w:t xml:space="preserve">items for Agenda already identified </w:t>
      </w:r>
      <w:r>
        <w:t>above</w:t>
      </w:r>
      <w:r w:rsidR="0096691B">
        <w:t>,</w:t>
      </w:r>
      <w:r>
        <w:t xml:space="preserve"> Training Plan for Councillors to be</w:t>
      </w:r>
      <w:r w:rsidR="0096691B">
        <w:t xml:space="preserve"> put on Agenda for next meeting for review. </w:t>
      </w:r>
    </w:p>
    <w:p w14:paraId="107A6C69" w14:textId="65FC7E4C" w:rsidR="00923F39" w:rsidRDefault="00923F39" w:rsidP="000D254A">
      <w:r>
        <w:t xml:space="preserve">Councillors were pleased to be able to </w:t>
      </w:r>
      <w:r w:rsidR="009E3F34">
        <w:t>give advice to Mr Morgan on</w:t>
      </w:r>
      <w:r w:rsidR="006A0CC5">
        <w:t xml:space="preserve"> </w:t>
      </w:r>
      <w:r w:rsidR="009E3F34">
        <w:t>matters relating to becoming a Community Councillor.</w:t>
      </w:r>
    </w:p>
    <w:p w14:paraId="7EB72E3F" w14:textId="46137F1E" w:rsidR="00EC2AC3" w:rsidRDefault="000D254A" w:rsidP="000D254A">
      <w:r>
        <w:t>1</w:t>
      </w:r>
      <w:r w:rsidR="00167217">
        <w:t>4</w:t>
      </w:r>
      <w:r>
        <w:t xml:space="preserve">. </w:t>
      </w:r>
      <w:r w:rsidR="007E4BD2">
        <w:tab/>
      </w:r>
      <w:r>
        <w:t xml:space="preserve"> </w:t>
      </w:r>
      <w:r w:rsidR="00EC2AC3">
        <w:t xml:space="preserve">Approve date and time of next meeting   -   Wednesday 12th August 2026 at 7 pm.  </w:t>
      </w:r>
      <w:r>
        <w:t xml:space="preserve">All present agreed and approved.  </w:t>
      </w:r>
    </w:p>
    <w:p w14:paraId="53C84F49" w14:textId="77777777" w:rsidR="00F87C6F" w:rsidRDefault="00F87C6F" w:rsidP="000D254A"/>
    <w:p w14:paraId="1626062A" w14:textId="6C0C9478" w:rsidR="00F87C6F" w:rsidRDefault="00F87C6F" w:rsidP="000D254A">
      <w:r>
        <w:t xml:space="preserve">Chair thanked all for their attendance and contribution and declared the meeting closed.  </w:t>
      </w:r>
    </w:p>
    <w:p w14:paraId="13BF28C9" w14:textId="77777777" w:rsidR="00801701" w:rsidRDefault="00801701" w:rsidP="000D254A"/>
    <w:p w14:paraId="5021F8AB" w14:textId="7FF956D3" w:rsidR="00801701" w:rsidRDefault="00801701" w:rsidP="00801701">
      <w:pPr>
        <w:jc w:val="right"/>
      </w:pPr>
      <w:r>
        <w:t>SIGNED: ……………………………</w:t>
      </w:r>
    </w:p>
    <w:p w14:paraId="554FD5C1" w14:textId="77777777" w:rsidR="00801701" w:rsidRDefault="00801701" w:rsidP="00801701">
      <w:pPr>
        <w:jc w:val="right"/>
      </w:pPr>
    </w:p>
    <w:p w14:paraId="028B5BD4" w14:textId="432F2310" w:rsidR="00801701" w:rsidRDefault="00801701" w:rsidP="00801701">
      <w:pPr>
        <w:jc w:val="right"/>
      </w:pPr>
      <w:r>
        <w:t>DATE:  ………………………………</w:t>
      </w:r>
    </w:p>
    <w:p w14:paraId="3579DD08" w14:textId="29AE0CC2" w:rsidR="00A30F3D" w:rsidRDefault="00801701" w:rsidP="00801701">
      <w:pPr>
        <w:jc w:val="center"/>
      </w:pPr>
      <w:r>
        <w:t>0-0-0-0-0-0</w:t>
      </w:r>
    </w:p>
    <w:sectPr w:rsidR="00A30F3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124EE" w14:textId="77777777" w:rsidR="000A7AEB" w:rsidRDefault="000A7AEB" w:rsidP="00962631">
      <w:pPr>
        <w:spacing w:after="0" w:line="240" w:lineRule="auto"/>
      </w:pPr>
      <w:r>
        <w:separator/>
      </w:r>
    </w:p>
  </w:endnote>
  <w:endnote w:type="continuationSeparator" w:id="0">
    <w:p w14:paraId="41425A84" w14:textId="77777777" w:rsidR="000A7AEB" w:rsidRDefault="000A7AEB" w:rsidP="0096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6675540"/>
      <w:docPartObj>
        <w:docPartGallery w:val="Page Numbers (Bottom of Page)"/>
        <w:docPartUnique/>
      </w:docPartObj>
    </w:sdtPr>
    <w:sdtContent>
      <w:p w14:paraId="65F28595" w14:textId="27209DD3" w:rsidR="00962631" w:rsidRDefault="0096263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0AD1B9" w14:textId="77777777" w:rsidR="00962631" w:rsidRDefault="009626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6D23A" w14:textId="77777777" w:rsidR="000A7AEB" w:rsidRDefault="000A7AEB" w:rsidP="00962631">
      <w:pPr>
        <w:spacing w:after="0" w:line="240" w:lineRule="auto"/>
      </w:pPr>
      <w:r>
        <w:separator/>
      </w:r>
    </w:p>
  </w:footnote>
  <w:footnote w:type="continuationSeparator" w:id="0">
    <w:p w14:paraId="1F789C1C" w14:textId="77777777" w:rsidR="000A7AEB" w:rsidRDefault="000A7AEB" w:rsidP="0096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47F0"/>
    <w:multiLevelType w:val="hybridMultilevel"/>
    <w:tmpl w:val="7BE699F8"/>
    <w:lvl w:ilvl="0" w:tplc="F4CCC3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1315FF"/>
    <w:multiLevelType w:val="hybridMultilevel"/>
    <w:tmpl w:val="0C3A57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86EDF"/>
    <w:multiLevelType w:val="hybridMultilevel"/>
    <w:tmpl w:val="0E321162"/>
    <w:lvl w:ilvl="0" w:tplc="319A3B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770D11"/>
    <w:multiLevelType w:val="hybridMultilevel"/>
    <w:tmpl w:val="6BA8992A"/>
    <w:lvl w:ilvl="0" w:tplc="74B4877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D23CC"/>
    <w:multiLevelType w:val="hybridMultilevel"/>
    <w:tmpl w:val="AF5E256E"/>
    <w:lvl w:ilvl="0" w:tplc="D472B9CE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3186688">
    <w:abstractNumId w:val="1"/>
  </w:num>
  <w:num w:numId="2" w16cid:durableId="2061440170">
    <w:abstractNumId w:val="0"/>
  </w:num>
  <w:num w:numId="3" w16cid:durableId="613559132">
    <w:abstractNumId w:val="2"/>
  </w:num>
  <w:num w:numId="4" w16cid:durableId="1097866117">
    <w:abstractNumId w:val="4"/>
  </w:num>
  <w:num w:numId="5" w16cid:durableId="16203806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C3"/>
    <w:rsid w:val="00003068"/>
    <w:rsid w:val="00012D1C"/>
    <w:rsid w:val="00016232"/>
    <w:rsid w:val="00037A54"/>
    <w:rsid w:val="0007795A"/>
    <w:rsid w:val="000A7AEB"/>
    <w:rsid w:val="000B0B7B"/>
    <w:rsid w:val="000C2011"/>
    <w:rsid w:val="000D254A"/>
    <w:rsid w:val="000E2582"/>
    <w:rsid w:val="00117B41"/>
    <w:rsid w:val="0012382B"/>
    <w:rsid w:val="001366D9"/>
    <w:rsid w:val="00154D4A"/>
    <w:rsid w:val="00167217"/>
    <w:rsid w:val="00183393"/>
    <w:rsid w:val="001A3133"/>
    <w:rsid w:val="001C14EB"/>
    <w:rsid w:val="001C56B8"/>
    <w:rsid w:val="00204705"/>
    <w:rsid w:val="00213683"/>
    <w:rsid w:val="002261F0"/>
    <w:rsid w:val="00267EE2"/>
    <w:rsid w:val="0027334C"/>
    <w:rsid w:val="00276B42"/>
    <w:rsid w:val="00280642"/>
    <w:rsid w:val="002B0F86"/>
    <w:rsid w:val="002C5FD1"/>
    <w:rsid w:val="0030041B"/>
    <w:rsid w:val="00332C0D"/>
    <w:rsid w:val="00340CFC"/>
    <w:rsid w:val="00352573"/>
    <w:rsid w:val="00352E4F"/>
    <w:rsid w:val="00356B0A"/>
    <w:rsid w:val="003A1824"/>
    <w:rsid w:val="003A32AE"/>
    <w:rsid w:val="003E0F78"/>
    <w:rsid w:val="00461A3B"/>
    <w:rsid w:val="00472FA2"/>
    <w:rsid w:val="00481CC7"/>
    <w:rsid w:val="004C1265"/>
    <w:rsid w:val="0054245E"/>
    <w:rsid w:val="005828E5"/>
    <w:rsid w:val="00585772"/>
    <w:rsid w:val="00594C77"/>
    <w:rsid w:val="005A1C1B"/>
    <w:rsid w:val="005A7C8C"/>
    <w:rsid w:val="005B45BF"/>
    <w:rsid w:val="005D5152"/>
    <w:rsid w:val="00604928"/>
    <w:rsid w:val="00604D7B"/>
    <w:rsid w:val="00604E41"/>
    <w:rsid w:val="006800A0"/>
    <w:rsid w:val="00682BCC"/>
    <w:rsid w:val="006A0CC5"/>
    <w:rsid w:val="006A1F58"/>
    <w:rsid w:val="006B38BC"/>
    <w:rsid w:val="00714CFD"/>
    <w:rsid w:val="0072428F"/>
    <w:rsid w:val="00724349"/>
    <w:rsid w:val="00737CE9"/>
    <w:rsid w:val="007645C7"/>
    <w:rsid w:val="0076594F"/>
    <w:rsid w:val="00791B58"/>
    <w:rsid w:val="00792798"/>
    <w:rsid w:val="007A6FB5"/>
    <w:rsid w:val="007D2166"/>
    <w:rsid w:val="007E4BD2"/>
    <w:rsid w:val="00801701"/>
    <w:rsid w:val="008113B7"/>
    <w:rsid w:val="00814A85"/>
    <w:rsid w:val="00820AA4"/>
    <w:rsid w:val="00844D5B"/>
    <w:rsid w:val="0088634A"/>
    <w:rsid w:val="008A0B7C"/>
    <w:rsid w:val="008B370D"/>
    <w:rsid w:val="008D2768"/>
    <w:rsid w:val="008D4A5A"/>
    <w:rsid w:val="00910352"/>
    <w:rsid w:val="00923D69"/>
    <w:rsid w:val="00923F39"/>
    <w:rsid w:val="00953C3A"/>
    <w:rsid w:val="00955BB9"/>
    <w:rsid w:val="00962631"/>
    <w:rsid w:val="0096691B"/>
    <w:rsid w:val="00983880"/>
    <w:rsid w:val="009B2CE2"/>
    <w:rsid w:val="009C64E9"/>
    <w:rsid w:val="009E3F34"/>
    <w:rsid w:val="009F13D4"/>
    <w:rsid w:val="009F6982"/>
    <w:rsid w:val="00A0050C"/>
    <w:rsid w:val="00A0676E"/>
    <w:rsid w:val="00A17558"/>
    <w:rsid w:val="00A279DA"/>
    <w:rsid w:val="00A30F3D"/>
    <w:rsid w:val="00A367C1"/>
    <w:rsid w:val="00A36AFF"/>
    <w:rsid w:val="00A37A46"/>
    <w:rsid w:val="00A73B3D"/>
    <w:rsid w:val="00A85073"/>
    <w:rsid w:val="00A91D05"/>
    <w:rsid w:val="00AA4FEB"/>
    <w:rsid w:val="00AC0D12"/>
    <w:rsid w:val="00AE12DA"/>
    <w:rsid w:val="00B3584C"/>
    <w:rsid w:val="00BA30BE"/>
    <w:rsid w:val="00BC59F3"/>
    <w:rsid w:val="00C06CAD"/>
    <w:rsid w:val="00C06E5C"/>
    <w:rsid w:val="00C22CF0"/>
    <w:rsid w:val="00C51B28"/>
    <w:rsid w:val="00C649FA"/>
    <w:rsid w:val="00C92E8F"/>
    <w:rsid w:val="00CB52F9"/>
    <w:rsid w:val="00CD296B"/>
    <w:rsid w:val="00CD6008"/>
    <w:rsid w:val="00CE4FE7"/>
    <w:rsid w:val="00CE5089"/>
    <w:rsid w:val="00CF2F0D"/>
    <w:rsid w:val="00D275DB"/>
    <w:rsid w:val="00D65814"/>
    <w:rsid w:val="00D76732"/>
    <w:rsid w:val="00D850CB"/>
    <w:rsid w:val="00DA2ABC"/>
    <w:rsid w:val="00DE33E1"/>
    <w:rsid w:val="00E0348F"/>
    <w:rsid w:val="00E33A5A"/>
    <w:rsid w:val="00E66105"/>
    <w:rsid w:val="00E74065"/>
    <w:rsid w:val="00E9446F"/>
    <w:rsid w:val="00EA0E75"/>
    <w:rsid w:val="00EB4884"/>
    <w:rsid w:val="00EC2AC3"/>
    <w:rsid w:val="00ED2B38"/>
    <w:rsid w:val="00ED4671"/>
    <w:rsid w:val="00EE59EF"/>
    <w:rsid w:val="00EF01C8"/>
    <w:rsid w:val="00F05553"/>
    <w:rsid w:val="00F228E2"/>
    <w:rsid w:val="00F34670"/>
    <w:rsid w:val="00F61141"/>
    <w:rsid w:val="00F6612D"/>
    <w:rsid w:val="00F87845"/>
    <w:rsid w:val="00F87C6F"/>
    <w:rsid w:val="00FB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419D8"/>
  <w15:chartTrackingRefBased/>
  <w15:docId w15:val="{6A0CFAFC-E44C-42AC-B080-FDD20C21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AC3"/>
  </w:style>
  <w:style w:type="paragraph" w:styleId="Heading1">
    <w:name w:val="heading 1"/>
    <w:basedOn w:val="Normal"/>
    <w:next w:val="Normal"/>
    <w:link w:val="Heading1Char"/>
    <w:uiPriority w:val="9"/>
    <w:qFormat/>
    <w:rsid w:val="00EC2A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A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A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2A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A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2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2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2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2A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2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2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2A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2AC3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631"/>
  </w:style>
  <w:style w:type="paragraph" w:styleId="Footer">
    <w:name w:val="footer"/>
    <w:basedOn w:val="Normal"/>
    <w:link w:val="FooterChar"/>
    <w:uiPriority w:val="99"/>
    <w:unhideWhenUsed/>
    <w:rsid w:val="0096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1396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edwards</dc:creator>
  <cp:keywords/>
  <dc:description/>
  <cp:lastModifiedBy>stephanie edwards</cp:lastModifiedBy>
  <cp:revision>142</cp:revision>
  <dcterms:created xsi:type="dcterms:W3CDTF">2026-07-13T09:39:00Z</dcterms:created>
  <dcterms:modified xsi:type="dcterms:W3CDTF">2026-07-16T08:26:00Z</dcterms:modified>
</cp:coreProperties>
</file>